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C3" w:rsidRPr="00E51398" w:rsidRDefault="00E51398">
      <w:pPr>
        <w:rPr>
          <w:rFonts w:ascii="Tahoma" w:hAnsi="Tahoma" w:cs="Tahoma"/>
          <w:sz w:val="12"/>
          <w:szCs w:val="12"/>
          <w:lang w:val="de-DE"/>
        </w:rPr>
      </w:pPr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</w:t>
      </w:r>
      <w:r w:rsidR="009C3E85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FORMULAR zur SCH</w:t>
      </w:r>
      <w:r w:rsidR="00572C19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U</w:t>
      </w:r>
      <w:r w:rsidR="009C3E85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LEINSCHREIBUNG</w:t>
      </w:r>
      <w:r w:rsidR="0082378D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</w:t>
      </w:r>
      <w:r w:rsidR="00C4080F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für </w:t>
      </w:r>
      <w:r w:rsidR="0082378D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20</w:t>
      </w:r>
      <w:r w:rsidR="00B2680E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25</w:t>
      </w:r>
      <w:r w:rsidR="0082378D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/</w:t>
      </w:r>
      <w:r w:rsidR="00F454FA" w:rsidRPr="00E51398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2</w:t>
      </w:r>
      <w:r w:rsidR="00B2680E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>6</w:t>
      </w:r>
      <w:bookmarkStart w:id="0" w:name="_GoBack"/>
      <w:bookmarkEnd w:id="0"/>
      <w:r w:rsidR="00CD1EFD"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  </w:t>
      </w:r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      </w:t>
      </w:r>
      <w:proofErr w:type="gramStart"/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</w:t>
      </w:r>
      <w:r w:rsidRPr="00E51398">
        <w:rPr>
          <w:rFonts w:ascii="Tahoma" w:hAnsi="Tahoma" w:cs="Tahoma"/>
          <w:sz w:val="10"/>
          <w:szCs w:val="10"/>
          <w:bdr w:val="single" w:sz="4" w:space="0" w:color="auto"/>
          <w:lang w:val="de-DE"/>
        </w:rPr>
        <w:t>.</w:t>
      </w:r>
      <w:proofErr w:type="gramEnd"/>
      <w:r>
        <w:rPr>
          <w:rFonts w:ascii="Tahoma" w:hAnsi="Tahoma" w:cs="Tahoma"/>
          <w:sz w:val="32"/>
          <w:szCs w:val="32"/>
          <w:bdr w:val="single" w:sz="4" w:space="0" w:color="auto"/>
          <w:lang w:val="de-DE"/>
        </w:rPr>
        <w:t xml:space="preserve">                </w:t>
      </w:r>
      <w:r w:rsidR="00CD78C3">
        <w:rPr>
          <w:rFonts w:ascii="Tahoma" w:hAnsi="Tahoma" w:cs="Tahoma"/>
          <w:sz w:val="32"/>
          <w:szCs w:val="32"/>
          <w:lang w:val="de-DE"/>
        </w:rPr>
        <w:t xml:space="preserve">                      </w:t>
      </w:r>
      <w:r w:rsidR="00CD78C3" w:rsidRPr="00E51398">
        <w:rPr>
          <w:rFonts w:ascii="Droid Serif" w:hAnsi="Droid Serif"/>
          <w:bCs/>
          <w:color w:val="333333"/>
          <w:sz w:val="12"/>
          <w:szCs w:val="12"/>
        </w:rPr>
        <w:t>Rechtsgrundlage und Zwecke der Datenverarbeitungen an österr. Schulen (Art. 6 DSGVO</w:t>
      </w:r>
      <w:r w:rsidRPr="00E51398">
        <w:rPr>
          <w:rFonts w:ascii="Droid Serif" w:hAnsi="Droid Serif"/>
          <w:bCs/>
          <w:color w:val="333333"/>
          <w:sz w:val="12"/>
          <w:szCs w:val="12"/>
        </w:rPr>
        <w:t>)</w:t>
      </w:r>
      <w:r w:rsidR="00CD78C3" w:rsidRPr="00E51398">
        <w:rPr>
          <w:rFonts w:ascii="Droid Serif" w:hAnsi="Droid Serif"/>
          <w:bCs/>
          <w:color w:val="333333"/>
          <w:sz w:val="12"/>
          <w:szCs w:val="12"/>
        </w:rPr>
        <w:t xml:space="preserve">; </w:t>
      </w:r>
      <w:r w:rsidR="00CD78C3" w:rsidRPr="00E51398">
        <w:rPr>
          <w:rFonts w:cstheme="minorHAnsi"/>
          <w:bCs/>
          <w:kern w:val="36"/>
          <w:sz w:val="12"/>
          <w:szCs w:val="12"/>
        </w:rPr>
        <w:t xml:space="preserve">Datenschutzinformation gemäß Art. 12ff DSGVO im Rahmen der Schulverwaltung an österreichischen Schulen gemäß Art. 14 B-VG </w:t>
      </w:r>
      <w:r w:rsidRPr="00E51398">
        <w:rPr>
          <w:rFonts w:cstheme="minorHAnsi"/>
          <w:b/>
          <w:bCs/>
          <w:kern w:val="36"/>
          <w:sz w:val="12"/>
          <w:szCs w:val="12"/>
        </w:rPr>
        <w:sym w:font="Wingdings" w:char="F0E0"/>
      </w:r>
      <w:r w:rsidRPr="00E51398">
        <w:rPr>
          <w:rFonts w:cstheme="minorHAnsi"/>
          <w:b/>
          <w:bCs/>
          <w:kern w:val="36"/>
          <w:sz w:val="12"/>
          <w:szCs w:val="12"/>
        </w:rPr>
        <w:t xml:space="preserve"> siehe</w:t>
      </w:r>
      <w:r w:rsidR="00CD78C3" w:rsidRPr="00E51398">
        <w:rPr>
          <w:rFonts w:cstheme="minorHAnsi"/>
          <w:b/>
          <w:bCs/>
          <w:kern w:val="36"/>
          <w:sz w:val="12"/>
          <w:szCs w:val="12"/>
        </w:rPr>
        <w:t xml:space="preserve"> </w:t>
      </w:r>
      <w:hyperlink r:id="rId5" w:history="1">
        <w:r w:rsidR="00CD78C3" w:rsidRPr="00E51398">
          <w:rPr>
            <w:rStyle w:val="Hyperlink"/>
            <w:rFonts w:eastAsia="Times New Roman" w:cstheme="minorHAnsi"/>
            <w:b/>
            <w:color w:val="auto"/>
            <w:sz w:val="12"/>
            <w:szCs w:val="12"/>
            <w:lang w:val="de-DE" w:eastAsia="de-DE"/>
          </w:rPr>
          <w:t>https://bildung.bmbwf.gv.at/schulen/datenschutz/index.html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; Bundesgesetz über die Dokumentation im Bildungswesen (Bildungsdokumentationsgesetz) </w:t>
      </w:r>
      <w:proofErr w:type="spellStart"/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>StF</w:t>
      </w:r>
      <w:proofErr w:type="spellEnd"/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: </w:t>
      </w:r>
      <w:hyperlink r:id="rId6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BGBl. I Nr. 12/2002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(NR: GP XXI </w:t>
      </w:r>
      <w:hyperlink r:id="rId7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RV 832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</w:t>
      </w:r>
      <w:hyperlink r:id="rId8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AB 881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</w:t>
      </w:r>
      <w:hyperlink r:id="rId9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S. 84.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BR: </w:t>
      </w:r>
      <w:hyperlink r:id="rId10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AB 6504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 xml:space="preserve"> </w:t>
      </w:r>
      <w:hyperlink r:id="rId11" w:tgtFrame="_blank" w:history="1">
        <w:r w:rsidR="00CD78C3" w:rsidRPr="00E51398">
          <w:rPr>
            <w:rFonts w:eastAsia="Times New Roman" w:cstheme="minorHAnsi"/>
            <w:sz w:val="12"/>
            <w:szCs w:val="12"/>
            <w:u w:val="single"/>
            <w:lang w:val="de-DE" w:eastAsia="de-DE"/>
          </w:rPr>
          <w:t>S. 682.</w:t>
        </w:r>
      </w:hyperlink>
      <w:r w:rsidR="00CD78C3" w:rsidRPr="00E51398">
        <w:rPr>
          <w:rFonts w:eastAsia="Times New Roman" w:cstheme="minorHAnsi"/>
          <w:sz w:val="12"/>
          <w:szCs w:val="12"/>
          <w:lang w:val="de-DE" w:eastAsia="de-D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1"/>
        <w:gridCol w:w="4481"/>
      </w:tblGrid>
      <w:tr w:rsidR="00331A13" w:rsidRPr="00DF3404" w:rsidTr="00CD78C3">
        <w:tc>
          <w:tcPr>
            <w:tcW w:w="45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Familienname des Kindes</w:t>
            </w: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Vorname des Kindes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Namensänderung</w:t>
            </w: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Geboren am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Geboren in (Ort, Staat)</w:t>
            </w: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 </w:t>
            </w: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Staatsbürgerschaft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331A13" w:rsidP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Muttersprache (andere Sprachen)</w:t>
            </w: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Religionsbekenntnis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Familienname, Vorname, Beruf der Eltern</w:t>
            </w:r>
          </w:p>
        </w:tc>
        <w:tc>
          <w:tcPr>
            <w:tcW w:w="4481" w:type="dxa"/>
          </w:tcPr>
          <w:p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Anschrift</w:t>
            </w:r>
            <w:r w:rsidR="00AD43B6" w:rsidRPr="00DF3404">
              <w:rPr>
                <w:rFonts w:ascii="Tahoma" w:hAnsi="Tahoma" w:cs="Tahoma"/>
                <w:lang w:val="de-DE"/>
              </w:rPr>
              <w:t xml:space="preserve"> 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Vater</w:t>
            </w:r>
          </w:p>
          <w:p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</w:p>
          <w:p w:rsidR="00AD43B6" w:rsidRPr="00DF3404" w:rsidRDefault="00AD43B6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AD43B6" w:rsidP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Telefon: </w:t>
            </w:r>
          </w:p>
          <w:p w:rsidR="00307097" w:rsidRPr="00DF3404" w:rsidRDefault="00307097" w:rsidP="00135CB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:rsidR="00331A13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5F0D64">
              <w:rPr>
                <w:rFonts w:ascii="Tahoma" w:hAnsi="Tahoma" w:cs="Tahoma"/>
                <w:b/>
                <w:lang w:val="de-DE"/>
              </w:rPr>
              <w:t>E-Mail</w:t>
            </w:r>
            <w:r w:rsidRPr="00DF3404">
              <w:rPr>
                <w:rFonts w:ascii="Tahoma" w:hAnsi="Tahoma" w:cs="Tahoma"/>
                <w:lang w:val="de-DE"/>
              </w:rPr>
              <w:t>: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Mutter</w:t>
            </w:r>
          </w:p>
          <w:p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</w:p>
          <w:p w:rsidR="00AD43B6" w:rsidRPr="00DF3404" w:rsidRDefault="00AD43B6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AD43B6" w:rsidP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Telefon: </w:t>
            </w:r>
          </w:p>
          <w:p w:rsidR="00307097" w:rsidRPr="00DF3404" w:rsidRDefault="00307097" w:rsidP="00135CB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  <w:p w:rsidR="00331A13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5F0D64">
              <w:rPr>
                <w:rFonts w:ascii="Tahoma" w:hAnsi="Tahoma" w:cs="Tahoma"/>
                <w:b/>
                <w:lang w:val="de-DE"/>
              </w:rPr>
              <w:t>E-Mail</w:t>
            </w:r>
            <w:r w:rsidRPr="00DF3404">
              <w:rPr>
                <w:rFonts w:ascii="Tahoma" w:hAnsi="Tahoma" w:cs="Tahoma"/>
                <w:lang w:val="de-DE"/>
              </w:rPr>
              <w:t>:</w:t>
            </w: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FA56C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Obsorge/</w:t>
            </w:r>
            <w:r w:rsidR="006C0AD3" w:rsidRPr="00DF3404">
              <w:rPr>
                <w:rFonts w:ascii="Tahoma" w:hAnsi="Tahoma" w:cs="Tahoma"/>
                <w:lang w:val="de-DE"/>
              </w:rPr>
              <w:t>Vormundschaft</w:t>
            </w:r>
            <w:r w:rsidRPr="00DF3404">
              <w:rPr>
                <w:rFonts w:ascii="Tahoma" w:hAnsi="Tahoma" w:cs="Tahoma"/>
                <w:lang w:val="de-DE"/>
              </w:rPr>
              <w:t>/Vormundschaft</w:t>
            </w:r>
          </w:p>
          <w:p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(Dekret, Zahl, Datum, Behörde)</w:t>
            </w:r>
          </w:p>
          <w:p w:rsidR="006C0AD3" w:rsidRPr="00DF3404" w:rsidRDefault="006C0AD3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</w:tr>
      <w:tr w:rsidR="00331A13" w:rsidRPr="00DF3404" w:rsidTr="00CD78C3">
        <w:tc>
          <w:tcPr>
            <w:tcW w:w="4581" w:type="dxa"/>
          </w:tcPr>
          <w:p w:rsidR="006C0AD3" w:rsidRPr="00DF3404" w:rsidRDefault="006C0AD3" w:rsidP="00E45B0E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Das Kind wohnt bei:</w:t>
            </w:r>
          </w:p>
          <w:p w:rsidR="00E45B0E" w:rsidRPr="00DF3404" w:rsidRDefault="00E45B0E" w:rsidP="00E45B0E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</w:tc>
      </w:tr>
      <w:tr w:rsidR="00331A13" w:rsidRPr="00DF3404" w:rsidTr="00CD78C3">
        <w:tc>
          <w:tcPr>
            <w:tcW w:w="4581" w:type="dxa"/>
          </w:tcPr>
          <w:p w:rsidR="00331A13" w:rsidRPr="00DF3404" w:rsidRDefault="00AD43B6" w:rsidP="00AD43B6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Sozialversicherungsnummer (e-card): </w:t>
            </w:r>
          </w:p>
        </w:tc>
        <w:tc>
          <w:tcPr>
            <w:tcW w:w="4481" w:type="dxa"/>
          </w:tcPr>
          <w:p w:rsidR="00331A13" w:rsidRPr="00DF3404" w:rsidRDefault="00331A13">
            <w:pPr>
              <w:rPr>
                <w:rFonts w:ascii="Tahoma" w:hAnsi="Tahoma" w:cs="Tahoma"/>
                <w:lang w:val="de-DE"/>
              </w:rPr>
            </w:pPr>
          </w:p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</w:tc>
      </w:tr>
      <w:tr w:rsidR="00135CB1" w:rsidRPr="00DF3404" w:rsidTr="00CD78C3">
        <w:tc>
          <w:tcPr>
            <w:tcW w:w="4581" w:type="dxa"/>
          </w:tcPr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Krankenkasse: </w:t>
            </w:r>
          </w:p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135CB1" w:rsidRPr="00DF3404" w:rsidRDefault="00135CB1" w:rsidP="000F0C68">
            <w:pPr>
              <w:rPr>
                <w:rFonts w:ascii="Tahoma" w:hAnsi="Tahoma" w:cs="Tahoma"/>
                <w:lang w:val="de-DE"/>
              </w:rPr>
            </w:pPr>
          </w:p>
        </w:tc>
      </w:tr>
      <w:tr w:rsidR="00135CB1" w:rsidRPr="00DF3404" w:rsidTr="00CD78C3">
        <w:tc>
          <w:tcPr>
            <w:tcW w:w="4581" w:type="dxa"/>
          </w:tcPr>
          <w:p w:rsidR="00E32300" w:rsidRDefault="00DE7210" w:rsidP="00DE7210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Impfungen:</w:t>
            </w:r>
            <w:r w:rsidR="00FA56CD" w:rsidRPr="00DF3404">
              <w:rPr>
                <w:rFonts w:ascii="Tahoma" w:hAnsi="Tahoma" w:cs="Tahoma"/>
                <w:lang w:val="de-DE"/>
              </w:rPr>
              <w:t xml:space="preserve"> </w:t>
            </w:r>
            <w:r>
              <w:rPr>
                <w:rFonts w:ascii="Tahoma" w:hAnsi="Tahoma" w:cs="Tahoma"/>
                <w:lang w:val="de-DE"/>
              </w:rPr>
              <w:t xml:space="preserve">FSME   </w:t>
            </w:r>
            <w:r w:rsidR="00135CB1" w:rsidRPr="00DF3404">
              <w:rPr>
                <w:rFonts w:ascii="Tahoma" w:hAnsi="Tahoma" w:cs="Tahoma"/>
                <w:lang w:val="de-DE"/>
              </w:rPr>
              <w:t xml:space="preserve">O ja 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 </w:t>
            </w:r>
            <w:r w:rsidR="00135CB1" w:rsidRPr="00DF3404">
              <w:rPr>
                <w:rFonts w:ascii="Tahoma" w:hAnsi="Tahoma" w:cs="Tahoma"/>
                <w:lang w:val="de-DE"/>
              </w:rPr>
              <w:t xml:space="preserve"> O nein</w:t>
            </w:r>
          </w:p>
          <w:p w:rsidR="00DE7210" w:rsidRPr="00DF3404" w:rsidRDefault="00DE7210" w:rsidP="00DE7210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              Tetanus   O ja    O nein</w:t>
            </w:r>
          </w:p>
        </w:tc>
        <w:tc>
          <w:tcPr>
            <w:tcW w:w="4481" w:type="dxa"/>
          </w:tcPr>
          <w:p w:rsidR="00FA56CD" w:rsidRPr="00DF3404" w:rsidRDefault="00DE7210" w:rsidP="00FA56CD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Impfung: COVID-19</w:t>
            </w:r>
          </w:p>
          <w:p w:rsidR="00FA56CD" w:rsidRPr="00DF3404" w:rsidRDefault="00FA56CD" w:rsidP="00FA56C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 O ja</w:t>
            </w:r>
            <w:r w:rsidR="00DE7210">
              <w:rPr>
                <w:rFonts w:ascii="Tahoma" w:hAnsi="Tahoma" w:cs="Tahoma"/>
                <w:lang w:val="de-DE"/>
              </w:rPr>
              <w:t>, am____________</w:t>
            </w:r>
            <w:r w:rsidRPr="00DF3404">
              <w:rPr>
                <w:rFonts w:ascii="Tahoma" w:hAnsi="Tahoma" w:cs="Tahoma"/>
                <w:lang w:val="de-DE"/>
              </w:rPr>
              <w:t xml:space="preserve"> 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 </w:t>
            </w:r>
            <w:r w:rsidRPr="00DF3404">
              <w:rPr>
                <w:rFonts w:ascii="Tahoma" w:hAnsi="Tahoma" w:cs="Tahoma"/>
                <w:lang w:val="de-DE"/>
              </w:rPr>
              <w:t xml:space="preserve"> O nein</w:t>
            </w:r>
          </w:p>
        </w:tc>
      </w:tr>
      <w:tr w:rsidR="007E6E58" w:rsidRPr="00DF3404" w:rsidTr="00CD78C3">
        <w:trPr>
          <w:trHeight w:val="541"/>
        </w:trPr>
        <w:tc>
          <w:tcPr>
            <w:tcW w:w="9062" w:type="dxa"/>
            <w:gridSpan w:val="2"/>
          </w:tcPr>
          <w:p w:rsidR="00E32300" w:rsidRPr="00DF3404" w:rsidRDefault="00A2574B" w:rsidP="00A2574B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Unterricht, Pausengestaltung und Schulveranstaltungen (Wandertage, Lehrausgänge,…) werden immer wieder auch im Freien stattfinden. Die Verantwortung für einen Impfschutz gegen FSME (Zeckenbiss) oder Tetanus (Verletzungen) tragen die Erziehungsberechtigten. </w:t>
            </w:r>
          </w:p>
        </w:tc>
      </w:tr>
      <w:tr w:rsidR="00135CB1" w:rsidRPr="00DF3404" w:rsidTr="00CD78C3">
        <w:tc>
          <w:tcPr>
            <w:tcW w:w="4581" w:type="dxa"/>
          </w:tcPr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Mein Kind leidet an Allergien:   O nein</w:t>
            </w:r>
          </w:p>
        </w:tc>
        <w:tc>
          <w:tcPr>
            <w:tcW w:w="4481" w:type="dxa"/>
          </w:tcPr>
          <w:p w:rsidR="00135CB1" w:rsidRPr="00DF3404" w:rsidRDefault="00135CB1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O </w:t>
            </w:r>
            <w:r w:rsidR="00E32300" w:rsidRPr="00DF3404">
              <w:rPr>
                <w:rFonts w:ascii="Tahoma" w:hAnsi="Tahoma" w:cs="Tahoma"/>
                <w:lang w:val="de-DE"/>
              </w:rPr>
              <w:t xml:space="preserve">Wenn </w:t>
            </w:r>
            <w:r w:rsidRPr="00DF3404">
              <w:rPr>
                <w:rFonts w:ascii="Tahoma" w:hAnsi="Tahoma" w:cs="Tahoma"/>
                <w:lang w:val="de-DE"/>
              </w:rPr>
              <w:t xml:space="preserve">ja, welche: </w:t>
            </w:r>
          </w:p>
          <w:p w:rsidR="00FA56CD" w:rsidRPr="00DF3404" w:rsidRDefault="00FA56CD">
            <w:pPr>
              <w:rPr>
                <w:rFonts w:ascii="Tahoma" w:hAnsi="Tahoma" w:cs="Tahoma"/>
                <w:lang w:val="de-DE"/>
              </w:rPr>
            </w:pPr>
          </w:p>
          <w:p w:rsidR="00E32300" w:rsidRPr="00DF3404" w:rsidRDefault="00E32300">
            <w:pPr>
              <w:rPr>
                <w:rFonts w:ascii="Tahoma" w:hAnsi="Tahoma" w:cs="Tahoma"/>
                <w:lang w:val="de-DE"/>
              </w:rPr>
            </w:pPr>
          </w:p>
        </w:tc>
      </w:tr>
      <w:tr w:rsidR="007E6E58" w:rsidRPr="00DF3404" w:rsidTr="00CD78C3">
        <w:tc>
          <w:tcPr>
            <w:tcW w:w="9062" w:type="dxa"/>
            <w:gridSpan w:val="2"/>
          </w:tcPr>
          <w:p w:rsidR="007E6E58" w:rsidRPr="00DF3404" w:rsidRDefault="007E6E58" w:rsidP="007E6E58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Sollten bei einem Reaktorunfall die Behörden die Verabreichung von </w:t>
            </w:r>
            <w:proofErr w:type="spellStart"/>
            <w:r w:rsidRPr="00DF3404">
              <w:rPr>
                <w:rFonts w:ascii="Tahoma" w:hAnsi="Tahoma" w:cs="Tahoma"/>
                <w:lang w:val="de-DE"/>
              </w:rPr>
              <w:t>Kaliumjodidtabletten</w:t>
            </w:r>
            <w:proofErr w:type="spellEnd"/>
          </w:p>
          <w:p w:rsidR="007E6E58" w:rsidRPr="00DF3404" w:rsidRDefault="007E6E58" w:rsidP="00CD78C3">
            <w:pPr>
              <w:jc w:val="both"/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empfehlen, darf die Schule meinem Kind diese zur Einnahme geben:   O ja         O nein  </w:t>
            </w:r>
          </w:p>
        </w:tc>
      </w:tr>
      <w:tr w:rsidR="007E6E58" w:rsidRPr="00DF3404" w:rsidTr="00CD78C3">
        <w:tc>
          <w:tcPr>
            <w:tcW w:w="9062" w:type="dxa"/>
            <w:gridSpan w:val="2"/>
          </w:tcPr>
          <w:p w:rsidR="007E6E58" w:rsidRPr="00DF3404" w:rsidRDefault="007E6E58" w:rsidP="00CD78C3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F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OTOS </w:t>
            </w:r>
            <w:r w:rsidRPr="00DF3404">
              <w:rPr>
                <w:rFonts w:ascii="Tahoma" w:hAnsi="Tahoma" w:cs="Tahoma"/>
                <w:lang w:val="de-DE"/>
              </w:rPr>
              <w:t>vo</w:t>
            </w:r>
            <w:r w:rsidR="00A2574B" w:rsidRPr="00DF3404">
              <w:rPr>
                <w:rFonts w:ascii="Tahoma" w:hAnsi="Tahoma" w:cs="Tahoma"/>
                <w:lang w:val="de-DE"/>
              </w:rPr>
              <w:t>n</w:t>
            </w:r>
            <w:r w:rsidRPr="00DF3404">
              <w:rPr>
                <w:rFonts w:ascii="Tahoma" w:hAnsi="Tahoma" w:cs="Tahoma"/>
                <w:lang w:val="de-DE"/>
              </w:rPr>
              <w:t xml:space="preserve">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besonderen </w:t>
            </w:r>
            <w:r w:rsidR="00D6202E" w:rsidRPr="00DF3404">
              <w:rPr>
                <w:rFonts w:ascii="Tahoma" w:hAnsi="Tahoma" w:cs="Tahoma"/>
                <w:lang w:val="de-DE"/>
              </w:rPr>
              <w:t>schulischen A</w:t>
            </w:r>
            <w:r w:rsidR="00A2574B" w:rsidRPr="00DF3404">
              <w:rPr>
                <w:rFonts w:ascii="Tahoma" w:hAnsi="Tahoma" w:cs="Tahoma"/>
                <w:lang w:val="de-DE"/>
              </w:rPr>
              <w:t>ktivitäten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werden</w:t>
            </w:r>
            <w:r w:rsidRPr="00DF3404">
              <w:rPr>
                <w:rFonts w:ascii="Tahoma" w:hAnsi="Tahoma" w:cs="Tahoma"/>
                <w:lang w:val="de-DE"/>
              </w:rPr>
              <w:t xml:space="preserve"> 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regelmäßig </w:t>
            </w:r>
            <w:r w:rsidRPr="00DF3404">
              <w:rPr>
                <w:rFonts w:ascii="Tahoma" w:hAnsi="Tahoma" w:cs="Tahoma"/>
                <w:lang w:val="de-DE"/>
              </w:rPr>
              <w:t>auf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der Schulhomepage und in Zeitungen veröffentlicht</w:t>
            </w:r>
            <w:r w:rsidRPr="00DF3404">
              <w:rPr>
                <w:rFonts w:ascii="Tahoma" w:hAnsi="Tahoma" w:cs="Tahoma"/>
                <w:lang w:val="de-DE"/>
              </w:rPr>
              <w:t>.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 Die Schule 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gibt 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aus </w:t>
            </w:r>
            <w:r w:rsidR="00D6202E" w:rsidRPr="00DF3404">
              <w:rPr>
                <w:rFonts w:ascii="Tahoma" w:hAnsi="Tahoma" w:cs="Tahoma"/>
                <w:lang w:val="de-DE"/>
              </w:rPr>
              <w:t>D</w:t>
            </w:r>
            <w:r w:rsidR="00A2574B" w:rsidRPr="00DF3404">
              <w:rPr>
                <w:rFonts w:ascii="Tahoma" w:hAnsi="Tahoma" w:cs="Tahoma"/>
                <w:lang w:val="de-DE"/>
              </w:rPr>
              <w:t xml:space="preserve">atenschutzgründen </w:t>
            </w:r>
            <w:r w:rsidR="00D6202E" w:rsidRPr="00DF3404">
              <w:rPr>
                <w:rFonts w:ascii="Tahoma" w:hAnsi="Tahoma" w:cs="Tahoma"/>
                <w:lang w:val="de-DE"/>
              </w:rPr>
              <w:t>grundsätzlich keine einzelnen Schülernamen bekannt</w:t>
            </w:r>
            <w:r w:rsidR="00A2574B" w:rsidRPr="00DF3404">
              <w:rPr>
                <w:rFonts w:ascii="Tahoma" w:hAnsi="Tahoma" w:cs="Tahoma"/>
                <w:lang w:val="de-DE"/>
              </w:rPr>
              <w:t>.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 Darf Ihr Kind auf solchen Fotos zu sehen sein? 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 </w:t>
            </w:r>
            <w:r w:rsidR="00CD78C3">
              <w:rPr>
                <w:rFonts w:ascii="Tahoma" w:hAnsi="Tahoma" w:cs="Tahoma"/>
                <w:lang w:val="de-DE"/>
              </w:rPr>
              <w:t xml:space="preserve">          </w:t>
            </w:r>
            <w:r w:rsidR="00D6202E" w:rsidRPr="00DF3404">
              <w:rPr>
                <w:rFonts w:ascii="Tahoma" w:hAnsi="Tahoma" w:cs="Tahoma"/>
                <w:lang w:val="de-DE"/>
              </w:rPr>
              <w:t xml:space="preserve"> O </w:t>
            </w:r>
            <w:r w:rsidRPr="00DF3404">
              <w:rPr>
                <w:rFonts w:ascii="Tahoma" w:hAnsi="Tahoma" w:cs="Tahoma"/>
                <w:lang w:val="de-DE"/>
              </w:rPr>
              <w:t xml:space="preserve"> ja    </w:t>
            </w:r>
            <w:r w:rsidR="00CD78C3">
              <w:rPr>
                <w:rFonts w:ascii="Tahoma" w:hAnsi="Tahoma" w:cs="Tahoma"/>
                <w:lang w:val="de-DE"/>
              </w:rPr>
              <w:t xml:space="preserve">      </w:t>
            </w:r>
            <w:r w:rsidRPr="00DF3404">
              <w:rPr>
                <w:rFonts w:ascii="Tahoma" w:hAnsi="Tahoma" w:cs="Tahoma"/>
                <w:lang w:val="de-DE"/>
              </w:rPr>
              <w:t>O nein</w:t>
            </w:r>
            <w:r w:rsidR="009B11C1" w:rsidRPr="00DF3404">
              <w:rPr>
                <w:rFonts w:ascii="Tahoma" w:hAnsi="Tahoma" w:cs="Tahoma"/>
                <w:lang w:val="de-DE"/>
              </w:rPr>
              <w:t xml:space="preserve">                              </w:t>
            </w:r>
          </w:p>
        </w:tc>
      </w:tr>
      <w:tr w:rsidR="00347A90" w:rsidRPr="00DF3404" w:rsidTr="00CD78C3">
        <w:tc>
          <w:tcPr>
            <w:tcW w:w="4581" w:type="dxa"/>
          </w:tcPr>
          <w:p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Ich werde für mein Kind das vorgestellte „SCHULSTARTPAKET“ der Schule bestellen.</w:t>
            </w:r>
          </w:p>
          <w:p w:rsidR="008C47A9" w:rsidRPr="00DF3404" w:rsidRDefault="008C47A9" w:rsidP="008C47A9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(Info </w:t>
            </w:r>
            <w:r w:rsidR="009B11C1" w:rsidRPr="00DF3404">
              <w:rPr>
                <w:rFonts w:ascii="Tahoma" w:hAnsi="Tahoma" w:cs="Tahoma"/>
                <w:lang w:val="de-DE"/>
              </w:rPr>
              <w:t>bei Elternabend + Einschreibung</w:t>
            </w:r>
            <w:r w:rsidRPr="00DF3404">
              <w:rPr>
                <w:rFonts w:ascii="Tahoma" w:hAnsi="Tahoma" w:cs="Tahoma"/>
                <w:lang w:val="de-DE"/>
              </w:rPr>
              <w:t>)</w:t>
            </w:r>
          </w:p>
          <w:p w:rsidR="008C47A9" w:rsidRPr="00DF3404" w:rsidRDefault="008C47A9" w:rsidP="008C47A9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O   ja           O nein</w:t>
            </w:r>
          </w:p>
          <w:p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</w:p>
          <w:p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</w:p>
          <w:p w:rsidR="00347A90" w:rsidRPr="00DF3404" w:rsidRDefault="00347A90" w:rsidP="0063241D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 xml:space="preserve">Unterschrift: </w:t>
            </w:r>
          </w:p>
        </w:tc>
      </w:tr>
      <w:tr w:rsidR="00E45B0E" w:rsidRPr="00DF3404" w:rsidTr="00CD78C3">
        <w:trPr>
          <w:trHeight w:val="416"/>
        </w:trPr>
        <w:tc>
          <w:tcPr>
            <w:tcW w:w="4581" w:type="dxa"/>
          </w:tcPr>
          <w:p w:rsidR="00E45B0E" w:rsidRPr="00DF3404" w:rsidRDefault="00E45B0E" w:rsidP="00E45B0E">
            <w:pPr>
              <w:rPr>
                <w:rFonts w:ascii="Tahoma" w:hAnsi="Tahoma" w:cs="Tahoma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Datum:</w:t>
            </w:r>
            <w:r w:rsidR="001F16AD">
              <w:rPr>
                <w:rFonts w:ascii="Tahoma" w:hAnsi="Tahoma" w:cs="Tahoma"/>
                <w:lang w:val="de-DE"/>
              </w:rPr>
              <w:t xml:space="preserve"> </w:t>
            </w:r>
          </w:p>
          <w:p w:rsidR="00E45B0E" w:rsidRPr="00DF3404" w:rsidRDefault="00E45B0E">
            <w:pPr>
              <w:rPr>
                <w:rFonts w:ascii="Tahoma" w:hAnsi="Tahoma" w:cs="Tahoma"/>
                <w:lang w:val="de-DE"/>
              </w:rPr>
            </w:pPr>
          </w:p>
        </w:tc>
        <w:tc>
          <w:tcPr>
            <w:tcW w:w="4481" w:type="dxa"/>
          </w:tcPr>
          <w:p w:rsidR="00E45B0E" w:rsidRDefault="00E45B0E" w:rsidP="00E45B0E">
            <w:pPr>
              <w:rPr>
                <w:rFonts w:ascii="Freestyle Script" w:hAnsi="Freestyle Script" w:cs="Tahoma"/>
                <w:sz w:val="28"/>
                <w:szCs w:val="28"/>
                <w:lang w:val="de-DE"/>
              </w:rPr>
            </w:pPr>
            <w:r w:rsidRPr="00DF3404">
              <w:rPr>
                <w:rFonts w:ascii="Tahoma" w:hAnsi="Tahoma" w:cs="Tahoma"/>
                <w:lang w:val="de-DE"/>
              </w:rPr>
              <w:t>Daten überprüft von:</w:t>
            </w:r>
            <w:r w:rsidR="00E817CE" w:rsidRPr="00E817CE">
              <w:rPr>
                <w:rFonts w:ascii="Freestyle Script" w:hAnsi="Freestyle Script" w:cs="Tahoma"/>
                <w:sz w:val="28"/>
                <w:szCs w:val="28"/>
                <w:lang w:val="de-DE"/>
              </w:rPr>
              <w:t xml:space="preserve"> </w:t>
            </w:r>
          </w:p>
          <w:p w:rsidR="00CD1EFD" w:rsidRPr="00DF3404" w:rsidRDefault="00CD1EFD" w:rsidP="00E45B0E">
            <w:pPr>
              <w:rPr>
                <w:rFonts w:ascii="Tahoma" w:hAnsi="Tahoma" w:cs="Tahoma"/>
                <w:lang w:val="de-DE"/>
              </w:rPr>
            </w:pPr>
          </w:p>
          <w:p w:rsidR="00E45B0E" w:rsidRPr="00DF3404" w:rsidRDefault="00E45B0E" w:rsidP="008C47A9">
            <w:pPr>
              <w:rPr>
                <w:rFonts w:ascii="Tahoma" w:hAnsi="Tahoma" w:cs="Tahoma"/>
                <w:lang w:val="de-DE"/>
              </w:rPr>
            </w:pPr>
          </w:p>
        </w:tc>
      </w:tr>
    </w:tbl>
    <w:p w:rsidR="009C3E85" w:rsidRPr="009C3E85" w:rsidRDefault="009C3E85">
      <w:pPr>
        <w:rPr>
          <w:rFonts w:ascii="Tahoma" w:hAnsi="Tahoma" w:cs="Tahoma"/>
          <w:lang w:val="de-DE"/>
        </w:rPr>
      </w:pPr>
    </w:p>
    <w:sectPr w:rsidR="009C3E85" w:rsidRPr="009C3E85" w:rsidSect="00CD78C3">
      <w:pgSz w:w="11906" w:h="16838"/>
      <w:pgMar w:top="54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auto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14275"/>
    <w:multiLevelType w:val="hybridMultilevel"/>
    <w:tmpl w:val="47C85AE2"/>
    <w:lvl w:ilvl="0" w:tplc="A8041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85"/>
    <w:rsid w:val="00051BFD"/>
    <w:rsid w:val="000A0FF2"/>
    <w:rsid w:val="00135CB1"/>
    <w:rsid w:val="00190CCC"/>
    <w:rsid w:val="001A2322"/>
    <w:rsid w:val="001C07EE"/>
    <w:rsid w:val="001F16AD"/>
    <w:rsid w:val="0020007B"/>
    <w:rsid w:val="00232215"/>
    <w:rsid w:val="002C4965"/>
    <w:rsid w:val="00307097"/>
    <w:rsid w:val="0030729F"/>
    <w:rsid w:val="00331A13"/>
    <w:rsid w:val="00347A90"/>
    <w:rsid w:val="003558AC"/>
    <w:rsid w:val="004D200A"/>
    <w:rsid w:val="00572C19"/>
    <w:rsid w:val="005A24B4"/>
    <w:rsid w:val="005F0D64"/>
    <w:rsid w:val="006C0AD3"/>
    <w:rsid w:val="00731322"/>
    <w:rsid w:val="007E6E58"/>
    <w:rsid w:val="007F757F"/>
    <w:rsid w:val="0082378D"/>
    <w:rsid w:val="008C47A9"/>
    <w:rsid w:val="00976A05"/>
    <w:rsid w:val="009B11C1"/>
    <w:rsid w:val="009C3E85"/>
    <w:rsid w:val="00A2574B"/>
    <w:rsid w:val="00A405DB"/>
    <w:rsid w:val="00AC540C"/>
    <w:rsid w:val="00AD43B6"/>
    <w:rsid w:val="00AE13D2"/>
    <w:rsid w:val="00B2680E"/>
    <w:rsid w:val="00B872A8"/>
    <w:rsid w:val="00C13558"/>
    <w:rsid w:val="00C4080F"/>
    <w:rsid w:val="00C64E7E"/>
    <w:rsid w:val="00CB2044"/>
    <w:rsid w:val="00CC57B4"/>
    <w:rsid w:val="00CD1EFD"/>
    <w:rsid w:val="00CD78C3"/>
    <w:rsid w:val="00D6202E"/>
    <w:rsid w:val="00D857AB"/>
    <w:rsid w:val="00DE7210"/>
    <w:rsid w:val="00DF3404"/>
    <w:rsid w:val="00E32300"/>
    <w:rsid w:val="00E45B0E"/>
    <w:rsid w:val="00E51398"/>
    <w:rsid w:val="00E817CE"/>
    <w:rsid w:val="00EC7F1A"/>
    <w:rsid w:val="00F454FA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9127"/>
  <w15:docId w15:val="{B2FD78EB-DD65-493D-9181-D5FA4AE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3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0007B"/>
    <w:rPr>
      <w:color w:val="305886"/>
      <w:u w:val="single"/>
    </w:rPr>
  </w:style>
  <w:style w:type="paragraph" w:styleId="Listenabsatz">
    <w:name w:val="List Paragraph"/>
    <w:basedOn w:val="Standard"/>
    <w:uiPriority w:val="34"/>
    <w:qFormat/>
    <w:rsid w:val="00CD78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18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537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233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9661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981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gv.at/PG/DE/XXI/I/I_00881/pmh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lament.gv.at/PG/DE/XXI/I/I_00832/pmh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s.bka.gv.at/Dokumente/BgblPdf/2002_12_1/2002_12_1.pdf" TargetMode="External"/><Relationship Id="rId11" Type="http://schemas.openxmlformats.org/officeDocument/2006/relationships/hyperlink" Target="http://www.parlament.gv.at/PG/DE/BR/BRSITZ/BRSITZ_00682/pmh.shtml" TargetMode="External"/><Relationship Id="rId5" Type="http://schemas.openxmlformats.org/officeDocument/2006/relationships/hyperlink" Target="https://bildung.bmbwf.gv.at/schulen/datenschutz/index.html" TargetMode="External"/><Relationship Id="rId10" Type="http://schemas.openxmlformats.org/officeDocument/2006/relationships/hyperlink" Target="http://www.parlament.gv.at/PG/DE/BR/I-BR/I-BR_06504/pmh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lament.gv.at/PG/DE/XXI/NRSITZ/NRSITZ_00084/pmh.s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Volksschule St. Egyden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Herwig Steiner</cp:lastModifiedBy>
  <cp:revision>3</cp:revision>
  <cp:lastPrinted>2024-12-03T07:02:00Z</cp:lastPrinted>
  <dcterms:created xsi:type="dcterms:W3CDTF">2024-12-03T07:01:00Z</dcterms:created>
  <dcterms:modified xsi:type="dcterms:W3CDTF">2024-12-03T07:31:00Z</dcterms:modified>
</cp:coreProperties>
</file>